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A6" w:rsidRPr="005719BC" w:rsidRDefault="00C87CA6" w:rsidP="00C87CA6">
      <w:pPr>
        <w:jc w:val="center"/>
        <w:rPr>
          <w:b/>
          <w:sz w:val="25"/>
          <w:szCs w:val="25"/>
        </w:rPr>
      </w:pPr>
      <w:r w:rsidRPr="005719BC">
        <w:rPr>
          <w:b/>
          <w:sz w:val="25"/>
          <w:szCs w:val="25"/>
        </w:rPr>
        <w:t>Ephesians</w:t>
      </w:r>
    </w:p>
    <w:p w:rsidR="00C87CA6" w:rsidRDefault="00C87CA6" w:rsidP="00C87CA6">
      <w:pPr>
        <w:jc w:val="center"/>
        <w:rPr>
          <w:b/>
          <w:sz w:val="24"/>
          <w:szCs w:val="24"/>
        </w:rPr>
      </w:pPr>
    </w:p>
    <w:p w:rsidR="00A336BB" w:rsidRDefault="008D546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3</w:t>
      </w:r>
      <w:r w:rsidR="00C87CA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Understanding the Mission</w:t>
      </w:r>
      <w:r w:rsidR="00C87CA6">
        <w:rPr>
          <w:rFonts w:ascii="Book Antiqua" w:hAnsi="Book Antiqua"/>
          <w:sz w:val="24"/>
          <w:szCs w:val="24"/>
        </w:rPr>
        <w:t xml:space="preserve"> </w:t>
      </w:r>
    </w:p>
    <w:p w:rsidR="00C87CA6" w:rsidRDefault="008D546D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Paul as Servant and God’s Revelation of the Mystery</w:t>
      </w:r>
      <w:r w:rsidR="00C87CA6">
        <w:rPr>
          <w:rFonts w:ascii="Book Antiqua" w:hAnsi="Book Antiqua"/>
          <w:sz w:val="24"/>
          <w:szCs w:val="24"/>
        </w:rPr>
        <w:t xml:space="preserve"> (1-</w:t>
      </w:r>
      <w:r>
        <w:rPr>
          <w:rFonts w:ascii="Book Antiqua" w:hAnsi="Book Antiqua"/>
          <w:sz w:val="24"/>
          <w:szCs w:val="24"/>
        </w:rPr>
        <w:t>6</w:t>
      </w:r>
      <w:r w:rsidR="00C87CA6">
        <w:rPr>
          <w:rFonts w:ascii="Book Antiqua" w:hAnsi="Book Antiqua"/>
          <w:sz w:val="24"/>
          <w:szCs w:val="24"/>
        </w:rPr>
        <w:t>)</w:t>
      </w:r>
    </w:p>
    <w:p w:rsidR="008D546D" w:rsidRDefault="008D546D" w:rsidP="008D546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 has given new revelations not revealed before</w:t>
      </w:r>
    </w:p>
    <w:p w:rsidR="008D546D" w:rsidRDefault="008D546D" w:rsidP="008D546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Revelation: Jews and Gentiles are joint heirs!</w:t>
      </w:r>
    </w:p>
    <w:p w:rsidR="00C87CA6" w:rsidRDefault="008D546D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Paul as Preacher; Do Not </w:t>
      </w:r>
      <w:proofErr w:type="gramStart"/>
      <w:r>
        <w:rPr>
          <w:rFonts w:ascii="Book Antiqua" w:hAnsi="Book Antiqua"/>
          <w:sz w:val="24"/>
          <w:szCs w:val="24"/>
        </w:rPr>
        <w:t>be</w:t>
      </w:r>
      <w:proofErr w:type="gramEnd"/>
      <w:r>
        <w:rPr>
          <w:rFonts w:ascii="Book Antiqua" w:hAnsi="Book Antiqua"/>
          <w:sz w:val="24"/>
          <w:szCs w:val="24"/>
        </w:rPr>
        <w:t xml:space="preserve"> Discouraged (7</w:t>
      </w:r>
      <w:r w:rsidR="00CC28C0">
        <w:rPr>
          <w:rFonts w:ascii="Book Antiqua" w:hAnsi="Book Antiqua"/>
          <w:sz w:val="24"/>
          <w:szCs w:val="24"/>
        </w:rPr>
        <w:t>-1</w:t>
      </w:r>
      <w:r>
        <w:rPr>
          <w:rFonts w:ascii="Book Antiqua" w:hAnsi="Book Antiqua"/>
          <w:sz w:val="24"/>
          <w:szCs w:val="24"/>
        </w:rPr>
        <w:t>3</w:t>
      </w:r>
      <w:r w:rsidR="00C87CA6">
        <w:rPr>
          <w:rFonts w:ascii="Book Antiqua" w:hAnsi="Book Antiqua"/>
          <w:sz w:val="24"/>
          <w:szCs w:val="24"/>
        </w:rPr>
        <w:t>)</w:t>
      </w:r>
    </w:p>
    <w:p w:rsidR="00C87CA6" w:rsidRDefault="008D546D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Praying for the Church </w:t>
      </w:r>
      <w:r w:rsidR="00D7249C">
        <w:rPr>
          <w:rFonts w:ascii="Book Antiqua" w:hAnsi="Book Antiqua"/>
          <w:sz w:val="24"/>
          <w:szCs w:val="24"/>
        </w:rPr>
        <w:t>(14-21</w:t>
      </w:r>
      <w:bookmarkStart w:id="0" w:name="_GoBack"/>
      <w:bookmarkEnd w:id="0"/>
      <w:r w:rsidR="00F2408B">
        <w:rPr>
          <w:rFonts w:ascii="Book Antiqua" w:hAnsi="Book Antiqua"/>
          <w:sz w:val="24"/>
          <w:szCs w:val="24"/>
        </w:rPr>
        <w:t>)</w:t>
      </w:r>
    </w:p>
    <w:p w:rsidR="00CC28C0" w:rsidRDefault="008D546D" w:rsidP="00CC28C0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God grant you love and power</w:t>
      </w:r>
      <w:r w:rsidR="00A103A5">
        <w:rPr>
          <w:rFonts w:ascii="Book Antiqua" w:hAnsi="Book Antiqua"/>
          <w:sz w:val="24"/>
          <w:szCs w:val="24"/>
        </w:rPr>
        <w:t xml:space="preserve"> </w:t>
      </w:r>
    </w:p>
    <w:p w:rsidR="00CC28C0" w:rsidRDefault="008D546D" w:rsidP="00CC28C0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Benediction</w:t>
      </w:r>
    </w:p>
    <w:p w:rsidR="00CC28C0" w:rsidRDefault="00CC28C0" w:rsidP="008D546D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Summary</w:t>
      </w:r>
    </w:p>
    <w:p w:rsidR="00F2408B" w:rsidRDefault="008D546D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Paul wants to emphasize</w:t>
      </w:r>
      <w:r w:rsidR="00D7249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again, that he is the humble servant of the Lord, but one who has been given special authority.  He offers a special prayer that ends in a powerful and one of the most magnificent benedictions of biblical record.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Message: ____________________________________________</w:t>
      </w:r>
      <w:r w:rsidR="00327FD2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_______</w:t>
      </w: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27FD2" w:rsidRDefault="00327FD2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Study Questions</w:t>
      </w:r>
    </w:p>
    <w:p w:rsidR="00A103A5" w:rsidRDefault="00A103A5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Paul </w:t>
      </w:r>
      <w:r w:rsidR="00327FD2">
        <w:rPr>
          <w:rFonts w:ascii="Book Antiqua" w:hAnsi="Book Antiqua"/>
          <w:sz w:val="24"/>
          <w:szCs w:val="24"/>
        </w:rPr>
        <w:t>asks the church not to worry about his suffering.  What might be happening to him</w:t>
      </w:r>
      <w:r>
        <w:rPr>
          <w:rFonts w:ascii="Book Antiqua" w:hAnsi="Book Antiqua"/>
          <w:sz w:val="24"/>
          <w:szCs w:val="24"/>
        </w:rPr>
        <w:t xml:space="preserve">?  </w:t>
      </w:r>
    </w:p>
    <w:p w:rsidR="00A103A5" w:rsidRDefault="00327FD2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Again, d</w:t>
      </w:r>
      <w:r w:rsidR="00A103A5">
        <w:rPr>
          <w:rFonts w:ascii="Book Antiqua" w:hAnsi="Book Antiqua"/>
          <w:sz w:val="24"/>
          <w:szCs w:val="24"/>
        </w:rPr>
        <w:t>oes anything in this chapter remind you of Galatians</w:t>
      </w:r>
      <w:r>
        <w:rPr>
          <w:rFonts w:ascii="Book Antiqua" w:hAnsi="Book Antiqua"/>
          <w:sz w:val="24"/>
          <w:szCs w:val="24"/>
        </w:rPr>
        <w:t xml:space="preserve"> or Corinthians</w:t>
      </w:r>
      <w:r w:rsidR="00A103A5">
        <w:rPr>
          <w:rFonts w:ascii="Book Antiqua" w:hAnsi="Book Antiqua"/>
          <w:sz w:val="24"/>
          <w:szCs w:val="24"/>
        </w:rPr>
        <w:t>?</w:t>
      </w:r>
    </w:p>
    <w:p w:rsid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Notes</w:t>
      </w:r>
    </w:p>
    <w:p w:rsid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FD2" w:rsidRDefault="00327FD2" w:rsidP="00F2408B">
      <w:pPr>
        <w:spacing w:before="120" w:after="120" w:line="360" w:lineRule="auto"/>
        <w:rPr>
          <w:rFonts w:ascii="Book Antiqua" w:hAnsi="Book Antiqua"/>
          <w:sz w:val="20"/>
          <w:szCs w:val="20"/>
        </w:rPr>
      </w:pPr>
    </w:p>
    <w:p w:rsidR="00327FD2" w:rsidRDefault="00327FD2" w:rsidP="00F2408B">
      <w:pPr>
        <w:spacing w:before="120" w:after="120" w:line="360" w:lineRule="auto"/>
        <w:rPr>
          <w:rFonts w:ascii="Book Antiqua" w:hAnsi="Book Antiqua"/>
          <w:sz w:val="20"/>
          <w:szCs w:val="20"/>
        </w:rPr>
      </w:pPr>
    </w:p>
    <w:p w:rsidR="00327FD2" w:rsidRPr="00327FD2" w:rsidRDefault="00327FD2" w:rsidP="00F2408B">
      <w:pPr>
        <w:spacing w:before="120" w:after="120" w:line="360" w:lineRule="auto"/>
        <w:rPr>
          <w:rFonts w:ascii="Book Antiqua" w:hAnsi="Book Antiqua"/>
          <w:sz w:val="20"/>
          <w:szCs w:val="20"/>
        </w:rPr>
      </w:pPr>
      <w:r w:rsidRPr="00327FD2">
        <w:rPr>
          <w:rFonts w:ascii="Book Antiqua" w:hAnsi="Book Antiqua"/>
          <w:sz w:val="20"/>
          <w:szCs w:val="20"/>
        </w:rPr>
        <w:t>March 2019</w:t>
      </w:r>
    </w:p>
    <w:sectPr w:rsidR="00327FD2" w:rsidRPr="00327FD2" w:rsidSect="00327FD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3D"/>
    <w:multiLevelType w:val="hybridMultilevel"/>
    <w:tmpl w:val="919E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84D"/>
    <w:multiLevelType w:val="hybridMultilevel"/>
    <w:tmpl w:val="F4982B52"/>
    <w:lvl w:ilvl="0" w:tplc="829E89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38A"/>
    <w:multiLevelType w:val="hybridMultilevel"/>
    <w:tmpl w:val="5BA67422"/>
    <w:lvl w:ilvl="0" w:tplc="F3E8D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C55E2"/>
    <w:multiLevelType w:val="hybridMultilevel"/>
    <w:tmpl w:val="BF1079C4"/>
    <w:lvl w:ilvl="0" w:tplc="5D26E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88687A"/>
    <w:multiLevelType w:val="hybridMultilevel"/>
    <w:tmpl w:val="2752DBF8"/>
    <w:lvl w:ilvl="0" w:tplc="EAA0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2C8A"/>
    <w:multiLevelType w:val="hybridMultilevel"/>
    <w:tmpl w:val="11C6271E"/>
    <w:lvl w:ilvl="0" w:tplc="254C25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6"/>
    <w:rsid w:val="00327FD2"/>
    <w:rsid w:val="005719BC"/>
    <w:rsid w:val="008D546D"/>
    <w:rsid w:val="009B6C87"/>
    <w:rsid w:val="00A103A5"/>
    <w:rsid w:val="00A336BB"/>
    <w:rsid w:val="00C87CA6"/>
    <w:rsid w:val="00CC28C0"/>
    <w:rsid w:val="00D7249C"/>
    <w:rsid w:val="00F2408B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D23B"/>
  <w15:chartTrackingRefBased/>
  <w15:docId w15:val="{F7AABE9C-20C6-4454-8D63-488297C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4</cp:revision>
  <cp:lastPrinted>2019-03-28T22:48:00Z</cp:lastPrinted>
  <dcterms:created xsi:type="dcterms:W3CDTF">2019-03-18T15:09:00Z</dcterms:created>
  <dcterms:modified xsi:type="dcterms:W3CDTF">2019-03-28T22:48:00Z</dcterms:modified>
</cp:coreProperties>
</file>