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2B" w:rsidRPr="00B917FE" w:rsidRDefault="00ED022B" w:rsidP="00ED022B">
      <w:pPr>
        <w:rPr>
          <w:rFonts w:ascii="Georgia" w:eastAsia="DFKai-SB" w:hAnsi="Georgia" w:cs="Georgia"/>
          <w:color w:val="auto"/>
        </w:rPr>
      </w:pPr>
      <w:r w:rsidRPr="00B917FE">
        <w:rPr>
          <w:rFonts w:ascii="Georgia" w:eastAsia="DFKai-SB" w:hAnsi="Georgia" w:cs="Georgia"/>
          <w:color w:val="auto"/>
        </w:rPr>
        <w:t>John</w:t>
      </w:r>
    </w:p>
    <w:p w:rsidR="00ED022B" w:rsidRPr="00B917FE" w:rsidRDefault="00ED022B" w:rsidP="00ED022B">
      <w:pPr>
        <w:rPr>
          <w:rFonts w:ascii="Georgia" w:eastAsia="DFKai-SB" w:hAnsi="Georgia" w:cs="Georgia"/>
          <w:color w:val="auto"/>
        </w:rPr>
      </w:pPr>
    </w:p>
    <w:p w:rsidR="00ED022B" w:rsidRPr="00B917FE" w:rsidRDefault="00ED022B" w:rsidP="00ED022B">
      <w:pPr>
        <w:pStyle w:val="Heading3"/>
        <w:rPr>
          <w:rStyle w:val="textjohn-4-1"/>
          <w:rFonts w:ascii="Georgia" w:hAnsi="Georgia" w:cs="Georgia"/>
          <w:b w:val="0"/>
          <w:bCs/>
          <w:sz w:val="28"/>
        </w:rPr>
      </w:pPr>
      <w:r w:rsidRPr="00B917FE">
        <w:rPr>
          <w:rFonts w:ascii="Georgia" w:eastAsia="DFKai-SB" w:hAnsi="Georgia" w:cs="Georgia"/>
          <w:b w:val="0"/>
          <w:bCs/>
          <w:color w:val="auto"/>
          <w:sz w:val="28"/>
        </w:rPr>
        <w:t>Chapter IV</w:t>
      </w:r>
      <w:r w:rsidRPr="00B917FE">
        <w:rPr>
          <w:rFonts w:ascii="Georgia" w:eastAsia="DFKai-SB" w:hAnsi="Georgia" w:cs="Georgia"/>
          <w:b w:val="0"/>
          <w:bCs/>
          <w:color w:val="auto"/>
          <w:sz w:val="28"/>
        </w:rPr>
        <w:tab/>
      </w:r>
      <w:r w:rsidRPr="00B917FE">
        <w:rPr>
          <w:rFonts w:ascii="Georgia" w:eastAsia="DFKai-SB" w:hAnsi="Georgia" w:cs="Georgia"/>
          <w:b w:val="0"/>
          <w:bCs/>
          <w:color w:val="auto"/>
          <w:sz w:val="28"/>
        </w:rPr>
        <w:tab/>
      </w:r>
      <w:r w:rsidRPr="00B917FE">
        <w:rPr>
          <w:rStyle w:val="textjohn-4-1"/>
          <w:rFonts w:ascii="Georgia" w:eastAsia="Batang" w:hAnsi="Georgia" w:cs="Georgia"/>
          <w:b w:val="0"/>
          <w:bCs/>
          <w:color w:val="auto"/>
          <w:sz w:val="28"/>
        </w:rPr>
        <w:t>Jesus and the Samarian Woman at Well</w:t>
      </w:r>
      <w:r w:rsidRPr="00B917FE">
        <w:rPr>
          <w:rStyle w:val="textjohn-4-1"/>
          <w:rFonts w:ascii="Georgia" w:hAnsi="Georgia" w:cs="Georgia"/>
          <w:b w:val="0"/>
          <w:bCs/>
          <w:sz w:val="28"/>
        </w:rPr>
        <w:t xml:space="preserve"> </w:t>
      </w:r>
    </w:p>
    <w:p w:rsidR="00ED022B" w:rsidRDefault="00ED022B" w:rsidP="00ED022B">
      <w:pPr>
        <w:rPr>
          <w:rFonts w:ascii="Georgia" w:hAnsi="Georgia" w:cs="Georgia"/>
          <w:bCs/>
          <w:sz w:val="24"/>
          <w:szCs w:val="24"/>
        </w:rPr>
      </w:pPr>
    </w:p>
    <w:p w:rsidR="00ED022B" w:rsidRDefault="00ED022B" w:rsidP="00ED022B">
      <w:pPr>
        <w:rPr>
          <w:rFonts w:ascii="Georgia" w:eastAsia="DFKai-SB" w:hAnsi="Georgia" w:cs="Georgia"/>
          <w:bCs/>
          <w:color w:val="auto"/>
          <w:sz w:val="24"/>
          <w:szCs w:val="24"/>
        </w:rPr>
      </w:pPr>
      <w:r>
        <w:rPr>
          <w:rFonts w:ascii="Georgia" w:eastAsia="DFKai-SB" w:hAnsi="Georgia" w:cs="Georgia"/>
          <w:bCs/>
          <w:color w:val="auto"/>
          <w:sz w:val="24"/>
          <w:szCs w:val="24"/>
        </w:rPr>
        <w:t xml:space="preserve">Jesus Avoids Conflict, then Raise More Questions at Galilee </w:t>
      </w:r>
    </w:p>
    <w:p w:rsidR="00ED022B" w:rsidRDefault="00ED022B" w:rsidP="00ED022B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</w:p>
    <w:p w:rsidR="00ED022B" w:rsidRDefault="00ED022B" w:rsidP="00ED022B">
      <w:pPr>
        <w:numPr>
          <w:ilvl w:val="0"/>
          <w:numId w:val="2"/>
        </w:num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Who is baptizing whom? Jesus avoids troublemakers (1-3)</w:t>
      </w:r>
    </w:p>
    <w:p w:rsidR="00ED022B" w:rsidRDefault="00ED022B" w:rsidP="00ED022B">
      <w:pPr>
        <w:numPr>
          <w:ilvl w:val="0"/>
          <w:numId w:val="2"/>
        </w:num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A woman transformed (4-30)</w:t>
      </w:r>
    </w:p>
    <w:p w:rsidR="00ED022B" w:rsidRDefault="00ED022B" w:rsidP="00ED022B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C. The baffled disciples; Jesus’ lesson (31-38) </w:t>
      </w:r>
    </w:p>
    <w:p w:rsidR="00ED022B" w:rsidRDefault="00ED022B" w:rsidP="00ED022B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D. The testimony of a Samarian for all the world; returning home (39-45)</w:t>
      </w:r>
    </w:p>
    <w:p w:rsidR="00ED022B" w:rsidRDefault="00ED022B" w:rsidP="00ED022B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E. An official is blessed: Jesus performs the second miracle (46-54)</w:t>
      </w:r>
    </w:p>
    <w:p w:rsidR="00ED022B" w:rsidRDefault="00ED022B" w:rsidP="00ED022B">
      <w:p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</w:p>
    <w:p w:rsidR="00ED022B" w:rsidRDefault="00ED022B" w:rsidP="00ED022B">
      <w:p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Discussion: </w:t>
      </w:r>
    </w:p>
    <w:p w:rsidR="00ED022B" w:rsidRDefault="00ED022B" w:rsidP="00ED022B">
      <w:pPr>
        <w:numPr>
          <w:ilvl w:val="0"/>
          <w:numId w:val="3"/>
        </w:num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Why did Jesus leave Judea – what may have been on his mind?</w:t>
      </w:r>
    </w:p>
    <w:p w:rsidR="00ED022B" w:rsidRDefault="00ED022B" w:rsidP="00ED022B">
      <w:pPr>
        <w:numPr>
          <w:ilvl w:val="0"/>
          <w:numId w:val="3"/>
        </w:num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In your opinion, what is the most important lesson of Jesus’ encounter with the Samarian woman?</w:t>
      </w:r>
    </w:p>
    <w:p w:rsidR="00ED022B" w:rsidRDefault="00ED022B" w:rsidP="00ED022B">
      <w:pPr>
        <w:numPr>
          <w:ilvl w:val="0"/>
          <w:numId w:val="3"/>
        </w:num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Jesus heals an official’s son – what other miracle does this remind you of from other Gospels? Is there a reason, that John is numbering the miracles Jesus performs here?</w:t>
      </w:r>
    </w:p>
    <w:p w:rsidR="00ED022B" w:rsidRDefault="00ED022B" w:rsidP="00ED022B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  <w:sz w:val="24"/>
          <w:szCs w:val="24"/>
        </w:rPr>
      </w:pPr>
    </w:p>
    <w:p w:rsidR="00ED022B" w:rsidRDefault="00ED022B" w:rsidP="00ED022B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  <w:sz w:val="24"/>
          <w:szCs w:val="24"/>
        </w:rPr>
      </w:pPr>
    </w:p>
    <w:p w:rsidR="00ED022B" w:rsidRDefault="00ED022B" w:rsidP="00ED022B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Georgia" w:eastAsia="DFKai-SB" w:hAnsi="Georgia" w:cs="Georgia"/>
          <w:color w:val="auto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  <w:sz w:val="24"/>
          <w:szCs w:val="24"/>
        </w:rPr>
        <w:t>___</w:t>
      </w:r>
    </w:p>
    <w:p w:rsidR="00764426" w:rsidRPr="006E27B7" w:rsidRDefault="00764426" w:rsidP="006E27B7"/>
    <w:sectPr w:rsidR="00764426" w:rsidRPr="006E27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75" w:rsidRDefault="00214975" w:rsidP="00ED022B">
      <w:r>
        <w:separator/>
      </w:r>
    </w:p>
  </w:endnote>
  <w:endnote w:type="continuationSeparator" w:id="0">
    <w:p w:rsidR="00214975" w:rsidRDefault="00214975" w:rsidP="00ED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2B" w:rsidRPr="00ED022B" w:rsidRDefault="00ED022B">
    <w:pPr>
      <w:pStyle w:val="Footer"/>
      <w:rPr>
        <w:sz w:val="22"/>
        <w:szCs w:val="22"/>
      </w:rPr>
    </w:pPr>
    <w:r w:rsidRPr="00ED022B">
      <w:rPr>
        <w:sz w:val="22"/>
        <w:szCs w:val="22"/>
      </w:rPr>
      <w:t xml:space="preserve">    </w:t>
    </w:r>
    <w:r w:rsidRPr="00ED022B">
      <w:rPr>
        <w:caps/>
        <w:noProof/>
        <w:color w:val="auto"/>
        <w:sz w:val="22"/>
        <w:szCs w:val="22"/>
      </w:rPr>
      <w:t>BBAMEC bible Study fall 2016</w:t>
    </w:r>
    <w:r w:rsidRPr="00ED022B">
      <w:rPr>
        <w:caps/>
        <w:noProof/>
        <w:color w:val="auto"/>
        <w:sz w:val="22"/>
        <w:szCs w:val="22"/>
      </w:rPr>
      <w:t xml:space="preserve"> </w:t>
    </w:r>
    <w:r w:rsidRPr="00ED022B">
      <w:rPr>
        <w:sz w:val="22"/>
        <w:szCs w:val="22"/>
      </w:rPr>
      <w:ptab w:relativeTo="margin" w:alignment="center" w:leader="none"/>
    </w:r>
    <w:r w:rsidRPr="00ED022B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75" w:rsidRDefault="00214975" w:rsidP="00ED022B">
      <w:r>
        <w:separator/>
      </w:r>
    </w:p>
  </w:footnote>
  <w:footnote w:type="continuationSeparator" w:id="0">
    <w:p w:rsidR="00214975" w:rsidRDefault="00214975" w:rsidP="00ED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14"/>
    <w:multiLevelType w:val="singleLevel"/>
    <w:tmpl w:val="00000014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6"/>
    <w:rsid w:val="00214975"/>
    <w:rsid w:val="006E27B7"/>
    <w:rsid w:val="00764426"/>
    <w:rsid w:val="00E83626"/>
    <w:rsid w:val="00E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1B83-12AF-455E-B39D-48D389E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26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D022B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626"/>
    <w:rPr>
      <w:rFonts w:hint="default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D022B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ED022B"/>
  </w:style>
  <w:style w:type="paragraph" w:styleId="Header">
    <w:name w:val="header"/>
    <w:basedOn w:val="Normal"/>
    <w:link w:val="HeaderChar"/>
    <w:unhideWhenUsed/>
    <w:rsid w:val="00ED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2B"/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2B"/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dcterms:created xsi:type="dcterms:W3CDTF">2016-10-05T15:14:00Z</dcterms:created>
  <dcterms:modified xsi:type="dcterms:W3CDTF">2016-10-05T15:14:00Z</dcterms:modified>
</cp:coreProperties>
</file>