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84" w:rsidRPr="00457358" w:rsidRDefault="00457358" w:rsidP="00457358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457358">
        <w:rPr>
          <w:rFonts w:ascii="Arial Rounded MT Bold" w:hAnsi="Arial Rounded MT Bold"/>
          <w:sz w:val="32"/>
          <w:szCs w:val="32"/>
        </w:rPr>
        <w:t>The Lessons of Jesus</w:t>
      </w:r>
    </w:p>
    <w:p w:rsidR="00457358" w:rsidRPr="00457358" w:rsidRDefault="00457358" w:rsidP="00457358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457358">
        <w:rPr>
          <w:rFonts w:ascii="Arial Rounded MT Bold" w:hAnsi="Arial Rounded MT Bold"/>
          <w:sz w:val="24"/>
          <w:szCs w:val="24"/>
        </w:rPr>
        <w:t>July 27, 2016</w:t>
      </w: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D362BF" w:rsidRDefault="00D362BF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457358" w:rsidRDefault="00457358" w:rsidP="00D362B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Childlikeness</w:t>
      </w:r>
    </w:p>
    <w:p w:rsidR="00457358" w:rsidRDefault="00457358" w:rsidP="00D362B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Luke 18:17, Matthew 18:3</w:t>
      </w: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D362BF" w:rsidRDefault="00D362BF" w:rsidP="00457358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457358" w:rsidRDefault="00457358" w:rsidP="00D362B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Faith</w:t>
      </w: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Luke 8:50, Mark 5:36</w:t>
      </w: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457358" w:rsidRDefault="00457358" w:rsidP="00D362BF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Servanthood</w:t>
      </w: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Luke 5:12</w:t>
      </w:r>
    </w:p>
    <w:p w:rsidR="00D362BF" w:rsidRPr="00CF3D7A" w:rsidRDefault="00D362BF" w:rsidP="00457358">
      <w:pPr>
        <w:jc w:val="center"/>
        <w:rPr>
          <w:rFonts w:ascii="Century" w:hAnsi="Century"/>
          <w:sz w:val="28"/>
          <w:szCs w:val="28"/>
        </w:rPr>
      </w:pPr>
    </w:p>
    <w:p w:rsidR="00D362BF" w:rsidRPr="00CF3D7A" w:rsidRDefault="00457358" w:rsidP="00457358">
      <w:pPr>
        <w:jc w:val="center"/>
        <w:rPr>
          <w:rFonts w:ascii="Century" w:hAnsi="Century"/>
          <w:sz w:val="28"/>
          <w:szCs w:val="28"/>
        </w:rPr>
      </w:pPr>
      <w:r w:rsidRPr="00CF3D7A">
        <w:rPr>
          <w:rFonts w:ascii="Century" w:hAnsi="Century"/>
          <w:sz w:val="28"/>
          <w:szCs w:val="28"/>
        </w:rPr>
        <w:t>(Parable of the Lost Son</w:t>
      </w:r>
      <w:r w:rsidR="00D362BF" w:rsidRPr="00CF3D7A">
        <w:rPr>
          <w:rFonts w:ascii="Century" w:hAnsi="Century"/>
          <w:sz w:val="28"/>
          <w:szCs w:val="28"/>
        </w:rPr>
        <w:t xml:space="preserve"> ________</w:t>
      </w:r>
    </w:p>
    <w:p w:rsidR="00457358" w:rsidRPr="00CF3D7A" w:rsidRDefault="00457358" w:rsidP="00457358">
      <w:pPr>
        <w:jc w:val="center"/>
        <w:rPr>
          <w:rFonts w:ascii="Century" w:hAnsi="Century"/>
          <w:sz w:val="28"/>
          <w:szCs w:val="28"/>
        </w:rPr>
      </w:pPr>
      <w:r w:rsidRPr="00CF3D7A">
        <w:rPr>
          <w:rFonts w:ascii="Century" w:hAnsi="Century"/>
          <w:sz w:val="28"/>
          <w:szCs w:val="28"/>
        </w:rPr>
        <w:t>Coin</w:t>
      </w:r>
      <w:r w:rsidR="00D362BF" w:rsidRPr="00CF3D7A">
        <w:rPr>
          <w:rFonts w:ascii="Century" w:hAnsi="Century"/>
          <w:sz w:val="28"/>
          <w:szCs w:val="28"/>
        </w:rPr>
        <w:t>________</w:t>
      </w:r>
      <w:r w:rsidRPr="00CF3D7A">
        <w:rPr>
          <w:rFonts w:ascii="Century" w:hAnsi="Century"/>
          <w:sz w:val="28"/>
          <w:szCs w:val="28"/>
        </w:rPr>
        <w:t xml:space="preserve"> and Sheep</w:t>
      </w:r>
      <w:r w:rsidR="00D362BF" w:rsidRPr="00CF3D7A">
        <w:rPr>
          <w:rFonts w:ascii="Century" w:hAnsi="Century"/>
          <w:sz w:val="28"/>
          <w:szCs w:val="28"/>
        </w:rPr>
        <w:t>________</w:t>
      </w:r>
      <w:r w:rsidRPr="00CF3D7A">
        <w:rPr>
          <w:rFonts w:ascii="Century" w:hAnsi="Century"/>
          <w:sz w:val="28"/>
          <w:szCs w:val="28"/>
        </w:rPr>
        <w:t>)</w:t>
      </w:r>
    </w:p>
    <w:p w:rsidR="00457358" w:rsidRPr="00CF3D7A" w:rsidRDefault="00CF3D7A" w:rsidP="00457358">
      <w:pPr>
        <w:jc w:val="center"/>
        <w:rPr>
          <w:rFonts w:ascii="Century" w:hAnsi="Century"/>
          <w:i/>
          <w:sz w:val="28"/>
          <w:szCs w:val="28"/>
        </w:rPr>
      </w:pPr>
      <w:r w:rsidRPr="00CF3D7A">
        <w:rPr>
          <w:rFonts w:ascii="Century" w:hAnsi="Century"/>
          <w:sz w:val="28"/>
          <w:szCs w:val="28"/>
        </w:rPr>
        <w:t xml:space="preserve">&amp; </w:t>
      </w:r>
      <w:r w:rsidRPr="00CF3D7A">
        <w:rPr>
          <w:rFonts w:ascii="Century" w:hAnsi="Century"/>
          <w:i/>
          <w:sz w:val="28"/>
          <w:szCs w:val="28"/>
        </w:rPr>
        <w:t>Washing of the Disciples’ Feet</w:t>
      </w: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457358" w:rsidRDefault="00457358" w:rsidP="0045735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Notes: ____________________________________________________________________________________________________________________________________________________________________________</w:t>
      </w:r>
      <w:r w:rsidR="00D362BF">
        <w:rPr>
          <w:rFonts w:ascii="Arial Rounded MT Bold" w:hAnsi="Arial Rounded MT Bold"/>
          <w:sz w:val="28"/>
          <w:szCs w:val="28"/>
        </w:rPr>
        <w:t>__________________</w:t>
      </w:r>
      <w:r>
        <w:rPr>
          <w:rFonts w:ascii="Arial Rounded MT Bold" w:hAnsi="Arial Rounded MT Bold"/>
          <w:sz w:val="28"/>
          <w:szCs w:val="28"/>
        </w:rPr>
        <w:t>__________________________</w:t>
      </w: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457358" w:rsidRDefault="00457358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D362BF" w:rsidRDefault="00D362BF" w:rsidP="00457358">
      <w:pPr>
        <w:jc w:val="center"/>
        <w:rPr>
          <w:rFonts w:ascii="Arial Rounded MT Bold" w:hAnsi="Arial Rounded MT Bold"/>
          <w:sz w:val="28"/>
          <w:szCs w:val="28"/>
        </w:rPr>
      </w:pPr>
    </w:p>
    <w:p w:rsidR="00D362BF" w:rsidRDefault="00D362BF" w:rsidP="00D362BF">
      <w:pPr>
        <w:spacing w:after="0" w:line="240" w:lineRule="auto"/>
        <w:jc w:val="center"/>
        <w:rPr>
          <w:rFonts w:ascii="Arial Rounded MT Bold" w:hAnsi="Arial Rounded MT Bold"/>
        </w:rPr>
      </w:pPr>
    </w:p>
    <w:p w:rsidR="00457358" w:rsidRPr="00D362BF" w:rsidRDefault="00457358" w:rsidP="00D362BF">
      <w:pPr>
        <w:spacing w:after="0" w:line="240" w:lineRule="auto"/>
        <w:jc w:val="center"/>
        <w:rPr>
          <w:rFonts w:ascii="Corbel" w:hAnsi="Corbel"/>
        </w:rPr>
      </w:pPr>
      <w:r w:rsidRPr="00D362BF">
        <w:rPr>
          <w:rFonts w:ascii="Corbel" w:hAnsi="Corbel"/>
        </w:rPr>
        <w:t>Big Bethel Bible Study</w:t>
      </w:r>
    </w:p>
    <w:sectPr w:rsidR="00457358" w:rsidRPr="00D362BF" w:rsidSect="00D362BF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8"/>
    <w:rsid w:val="00063B84"/>
    <w:rsid w:val="00457358"/>
    <w:rsid w:val="00CF3D7A"/>
    <w:rsid w:val="00D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B85D1-F914-4D40-9791-E45BB7EB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4</cp:revision>
  <cp:lastPrinted>2016-07-27T17:47:00Z</cp:lastPrinted>
  <dcterms:created xsi:type="dcterms:W3CDTF">2016-07-27T16:03:00Z</dcterms:created>
  <dcterms:modified xsi:type="dcterms:W3CDTF">2016-07-27T17:53:00Z</dcterms:modified>
</cp:coreProperties>
</file>