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B4" w:rsidRDefault="00801430">
      <w:r>
        <w:rPr>
          <w:noProof/>
        </w:rPr>
        <w:drawing>
          <wp:inline distT="0" distB="0" distL="0" distR="0" wp14:anchorId="3B0EE92A" wp14:editId="746C6A7E">
            <wp:extent cx="3619500" cy="1264920"/>
            <wp:effectExtent l="0" t="0" r="0" b="0"/>
            <wp:docPr id="1" name="Picture 1" descr="Lent Activities Round-Up for Toddlers-Preschoolers – Defiantly Dom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 Activities Round-Up for Toddlers-Preschoolers – Defiantly Dom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30" w:rsidRDefault="00801430">
      <w:pPr>
        <w:rPr>
          <w:rFonts w:ascii="Ink Free" w:hAnsi="Ink Free"/>
          <w:sz w:val="44"/>
          <w:szCs w:val="44"/>
        </w:rPr>
      </w:pPr>
      <w:r w:rsidRPr="00801430">
        <w:rPr>
          <w:rFonts w:ascii="Ink Free" w:hAnsi="Ink Free"/>
          <w:sz w:val="44"/>
          <w:szCs w:val="44"/>
        </w:rPr>
        <w:t>Lent is</w:t>
      </w:r>
      <w:r>
        <w:rPr>
          <w:rFonts w:ascii="Ink Free" w:hAnsi="Ink Free"/>
          <w:sz w:val="44"/>
          <w:szCs w:val="44"/>
        </w:rPr>
        <w:t>…</w:t>
      </w:r>
    </w:p>
    <w:p w:rsidR="00801430" w:rsidRPr="00801430" w:rsidRDefault="00801430" w:rsidP="00801430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801430">
        <w:rPr>
          <w:rFonts w:ascii="Ink Free" w:hAnsi="Ink Free"/>
          <w:sz w:val="36"/>
          <w:szCs w:val="36"/>
        </w:rPr>
        <w:t>The 40-day period before Christ was raised from the dead</w:t>
      </w:r>
    </w:p>
    <w:p w:rsidR="00801430" w:rsidRPr="00801430" w:rsidRDefault="00801430" w:rsidP="00801430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 </w:t>
      </w:r>
      <w:r w:rsidRPr="00801430">
        <w:rPr>
          <w:rFonts w:ascii="Ink Free" w:hAnsi="Ink Free"/>
          <w:sz w:val="36"/>
          <w:szCs w:val="36"/>
        </w:rPr>
        <w:t>A time for us to remember that Jesus loves us and to ask for forgiveness</w:t>
      </w:r>
    </w:p>
    <w:p w:rsidR="00801430" w:rsidRDefault="00801430" w:rsidP="00801430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 </w:t>
      </w:r>
      <w:r w:rsidRPr="00801430">
        <w:rPr>
          <w:rFonts w:ascii="Ink Free" w:hAnsi="Ink Free"/>
          <w:sz w:val="36"/>
          <w:szCs w:val="36"/>
        </w:rPr>
        <w:t>A time for us to sacrifice in a special way for the Lord</w:t>
      </w:r>
    </w:p>
    <w:p w:rsidR="00801430" w:rsidRDefault="00801430" w:rsidP="00801430">
      <w:pPr>
        <w:rPr>
          <w:rFonts w:ascii="Ink Free" w:hAnsi="Ink Free"/>
          <w:sz w:val="36"/>
          <w:szCs w:val="36"/>
        </w:rPr>
      </w:pPr>
    </w:p>
    <w:p w:rsidR="00801430" w:rsidRDefault="00801430" w:rsidP="00801430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My Prayer to Jesus: </w:t>
      </w:r>
    </w:p>
    <w:p w:rsidR="00801430" w:rsidRPr="00801430" w:rsidRDefault="00801430" w:rsidP="00801430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01430" w:rsidRPr="00801430" w:rsidRDefault="00801430" w:rsidP="00801430">
      <w:pPr>
        <w:pStyle w:val="ListParagraph"/>
        <w:rPr>
          <w:rFonts w:ascii="Ink Free" w:hAnsi="Ink Free"/>
          <w:sz w:val="44"/>
          <w:szCs w:val="44"/>
        </w:rPr>
      </w:pPr>
      <w:r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940A3" wp14:editId="4DD18EC5">
                <wp:simplePos x="0" y="0"/>
                <wp:positionH relativeFrom="column">
                  <wp:posOffset>5173980</wp:posOffset>
                </wp:positionH>
                <wp:positionV relativeFrom="paragraph">
                  <wp:posOffset>186055</wp:posOffset>
                </wp:positionV>
                <wp:extent cx="922020" cy="800100"/>
                <wp:effectExtent l="0" t="38100" r="49530" b="190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676">
                          <a:off x="0" y="0"/>
                          <a:ext cx="922020" cy="8001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2720" id="Heart 2" o:spid="_x0000_s1026" style="position:absolute;margin-left:407.4pt;margin-top:14.65pt;width:72.6pt;height:63pt;rotation:47369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202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" path="m461010,200025v192088,-466725,941229,,,600075c-480219,200025,268923,-266700,461010,200025xe" fillcolor="#f7caac [1301]" strokecolor="#1f4d78 [1604]" strokeweight="1pt">
                <v:stroke joinstyle="miter"/>
                <v:path arrowok="t" o:connecttype="custom" o:connectlocs="461010,200025;461010,800100;461010,200025" o:connectangles="0,0,0"/>
              </v:shape>
            </w:pict>
          </mc:Fallback>
        </mc:AlternateContent>
      </w:r>
    </w:p>
    <w:p w:rsidR="00801430" w:rsidRDefault="00801430">
      <w:pPr>
        <w:rPr>
          <w:rFonts w:ascii="Amtera" w:hAnsi="Amtera"/>
          <w:sz w:val="44"/>
          <w:szCs w:val="44"/>
        </w:rPr>
      </w:pPr>
      <w:r>
        <w:rPr>
          <w:rFonts w:ascii="Amtera" w:hAnsi="Amtera"/>
          <w:sz w:val="44"/>
          <w:szCs w:val="44"/>
        </w:rPr>
        <w:t>…</w:t>
      </w:r>
    </w:p>
    <w:p w:rsidR="00801430" w:rsidRPr="00801430" w:rsidRDefault="00801430">
      <w:pPr>
        <w:rPr>
          <w:rFonts w:ascii="Amtera" w:hAnsi="Amtera"/>
          <w:sz w:val="44"/>
          <w:szCs w:val="44"/>
        </w:rPr>
      </w:pPr>
    </w:p>
    <w:sectPr w:rsidR="00801430" w:rsidRPr="0080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mtera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041"/>
    <w:multiLevelType w:val="hybridMultilevel"/>
    <w:tmpl w:val="9268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0"/>
    <w:rsid w:val="003F7F3C"/>
    <w:rsid w:val="00801430"/>
    <w:rsid w:val="00B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7FD8"/>
  <w15:chartTrackingRefBased/>
  <w15:docId w15:val="{33DBCC91-10A3-4459-A85F-AB8586D6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1</cp:revision>
  <dcterms:created xsi:type="dcterms:W3CDTF">2022-05-08T12:49:00Z</dcterms:created>
  <dcterms:modified xsi:type="dcterms:W3CDTF">2022-05-08T12:55:00Z</dcterms:modified>
</cp:coreProperties>
</file>