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38" w:rsidRPr="002D5312" w:rsidRDefault="00294318">
      <w:pPr>
        <w:pBdr>
          <w:bottom w:val="double" w:sz="6" w:space="1" w:color="auto"/>
        </w:pBdr>
        <w:rPr>
          <w:rFonts w:ascii="Tahoma" w:hAnsi="Tahoma" w:cs="Tahoma"/>
          <w:b/>
          <w:sz w:val="28"/>
          <w:szCs w:val="28"/>
        </w:rPr>
      </w:pPr>
      <w:r w:rsidRPr="002D5312">
        <w:rPr>
          <w:rFonts w:ascii="Tahoma" w:hAnsi="Tahoma" w:cs="Tahoma"/>
          <w:b/>
          <w:sz w:val="28"/>
          <w:szCs w:val="28"/>
        </w:rPr>
        <w:t xml:space="preserve">The Epistle of </w:t>
      </w:r>
      <w:r w:rsidR="00137A02" w:rsidRPr="002D5312">
        <w:rPr>
          <w:rFonts w:ascii="Tahoma" w:hAnsi="Tahoma" w:cs="Tahoma"/>
          <w:b/>
          <w:sz w:val="28"/>
          <w:szCs w:val="28"/>
        </w:rPr>
        <w:t>2nd</w:t>
      </w:r>
      <w:r w:rsidRPr="002D5312">
        <w:rPr>
          <w:rFonts w:ascii="Tahoma" w:hAnsi="Tahoma" w:cs="Tahoma"/>
          <w:b/>
          <w:sz w:val="28"/>
          <w:szCs w:val="28"/>
        </w:rPr>
        <w:t xml:space="preserve"> PETER</w:t>
      </w:r>
    </w:p>
    <w:p w:rsidR="006919C2" w:rsidRPr="009926DB" w:rsidRDefault="008174F8" w:rsidP="008174F8">
      <w:pPr>
        <w:rPr>
          <w:rFonts w:ascii="Californian FB" w:hAnsi="Californian FB" w:cs="Tahoma"/>
          <w:sz w:val="28"/>
          <w:szCs w:val="28"/>
        </w:rPr>
      </w:pPr>
      <w:r w:rsidRPr="009926DB">
        <w:rPr>
          <w:rFonts w:ascii="Californian FB" w:hAnsi="Californian FB" w:cs="Tahoma"/>
          <w:sz w:val="28"/>
          <w:szCs w:val="28"/>
        </w:rPr>
        <w:t xml:space="preserve">Chapter </w:t>
      </w:r>
      <w:r w:rsidR="009926DB" w:rsidRPr="009926DB">
        <w:rPr>
          <w:rFonts w:ascii="Californian FB" w:hAnsi="Californian FB" w:cs="Tahoma"/>
          <w:sz w:val="28"/>
          <w:szCs w:val="28"/>
        </w:rPr>
        <w:t xml:space="preserve">3 </w:t>
      </w:r>
      <w:r w:rsidR="009926DB">
        <w:rPr>
          <w:rFonts w:ascii="Californian FB" w:hAnsi="Californian FB" w:cs="Tahoma"/>
          <w:sz w:val="28"/>
          <w:szCs w:val="28"/>
        </w:rPr>
        <w:tab/>
      </w:r>
      <w:r w:rsidR="009926DB" w:rsidRPr="009926DB">
        <w:rPr>
          <w:rFonts w:ascii="Californian FB" w:hAnsi="Californian FB" w:cs="Tahoma"/>
          <w:sz w:val="28"/>
          <w:szCs w:val="28"/>
        </w:rPr>
        <w:t>Remember</w:t>
      </w:r>
      <w:r w:rsidR="006919C2" w:rsidRPr="009926DB">
        <w:rPr>
          <w:rFonts w:ascii="Californian FB" w:hAnsi="Californian FB" w:cs="Tahoma"/>
          <w:sz w:val="28"/>
          <w:szCs w:val="28"/>
        </w:rPr>
        <w:t xml:space="preserve"> What We’ve Said</w:t>
      </w:r>
    </w:p>
    <w:p w:rsidR="006919C2" w:rsidRPr="009926DB" w:rsidRDefault="006919C2" w:rsidP="008174F8">
      <w:pPr>
        <w:rPr>
          <w:rFonts w:ascii="Californian FB" w:hAnsi="Californian FB" w:cs="Tahoma"/>
          <w:sz w:val="28"/>
          <w:szCs w:val="28"/>
        </w:rPr>
      </w:pPr>
    </w:p>
    <w:p w:rsidR="00301D54" w:rsidRPr="009926DB" w:rsidRDefault="006919C2" w:rsidP="00301D54">
      <w:pPr>
        <w:pStyle w:val="ListParagraph"/>
        <w:numPr>
          <w:ilvl w:val="0"/>
          <w:numId w:val="2"/>
        </w:numPr>
        <w:spacing w:after="0" w:line="360" w:lineRule="auto"/>
        <w:rPr>
          <w:rFonts w:ascii="Californian FB" w:hAnsi="Californian FB" w:cs="Tahoma"/>
          <w:sz w:val="28"/>
          <w:szCs w:val="28"/>
        </w:rPr>
      </w:pPr>
      <w:r w:rsidRPr="009926DB">
        <w:rPr>
          <w:rFonts w:ascii="Californian FB" w:hAnsi="Californian FB" w:cs="Tahoma"/>
          <w:sz w:val="28"/>
          <w:szCs w:val="28"/>
        </w:rPr>
        <w:t xml:space="preserve">A </w:t>
      </w:r>
      <w:r w:rsidR="000E1C13" w:rsidRPr="009926DB">
        <w:rPr>
          <w:rFonts w:ascii="Californian FB" w:hAnsi="Californian FB" w:cs="Tahoma"/>
          <w:sz w:val="28"/>
          <w:szCs w:val="28"/>
        </w:rPr>
        <w:t>Si</w:t>
      </w:r>
      <w:r w:rsidRPr="009926DB">
        <w:rPr>
          <w:rFonts w:ascii="Californian FB" w:hAnsi="Californian FB" w:cs="Tahoma"/>
          <w:sz w:val="28"/>
          <w:szCs w:val="28"/>
        </w:rPr>
        <w:t xml:space="preserve">mple </w:t>
      </w:r>
      <w:r w:rsidR="000E1C13" w:rsidRPr="009926DB">
        <w:rPr>
          <w:rFonts w:ascii="Californian FB" w:hAnsi="Californian FB" w:cs="Tahoma"/>
          <w:sz w:val="28"/>
          <w:szCs w:val="28"/>
        </w:rPr>
        <w:t>R</w:t>
      </w:r>
      <w:r w:rsidRPr="009926DB">
        <w:rPr>
          <w:rFonts w:ascii="Californian FB" w:hAnsi="Californian FB" w:cs="Tahoma"/>
          <w:sz w:val="28"/>
          <w:szCs w:val="28"/>
        </w:rPr>
        <w:t>eminder</w:t>
      </w:r>
      <w:r w:rsidR="00AD7112" w:rsidRPr="009926DB">
        <w:rPr>
          <w:rFonts w:ascii="Californian FB" w:hAnsi="Californian FB" w:cs="Tahoma"/>
          <w:sz w:val="28"/>
          <w:szCs w:val="28"/>
        </w:rPr>
        <w:t xml:space="preserve"> (1-2</w:t>
      </w:r>
      <w:r w:rsidR="00BB7F8D" w:rsidRPr="009926DB">
        <w:rPr>
          <w:rFonts w:ascii="Californian FB" w:hAnsi="Californian FB" w:cs="Tahoma"/>
          <w:sz w:val="28"/>
          <w:szCs w:val="28"/>
        </w:rPr>
        <w:t>)</w:t>
      </w:r>
      <w:bookmarkStart w:id="0" w:name="_GoBack"/>
      <w:bookmarkEnd w:id="0"/>
    </w:p>
    <w:p w:rsidR="00301D54" w:rsidRPr="009926DB" w:rsidRDefault="00306ACE" w:rsidP="00301D54">
      <w:pPr>
        <w:pStyle w:val="ListParagraph"/>
        <w:numPr>
          <w:ilvl w:val="0"/>
          <w:numId w:val="2"/>
        </w:numPr>
        <w:spacing w:after="0" w:line="360" w:lineRule="auto"/>
        <w:rPr>
          <w:rFonts w:ascii="Californian FB" w:hAnsi="Californian FB" w:cs="Tahoma"/>
          <w:sz w:val="28"/>
          <w:szCs w:val="28"/>
        </w:rPr>
      </w:pPr>
      <w:r w:rsidRPr="009926DB">
        <w:rPr>
          <w:rFonts w:ascii="Californian FB" w:hAnsi="Californian FB" w:cs="Tahoma"/>
          <w:sz w:val="28"/>
          <w:szCs w:val="28"/>
        </w:rPr>
        <w:t xml:space="preserve">Doubters and </w:t>
      </w:r>
      <w:r w:rsidR="00A152A8" w:rsidRPr="009926DB">
        <w:rPr>
          <w:rFonts w:ascii="Californian FB" w:hAnsi="Californian FB" w:cs="Tahoma"/>
          <w:sz w:val="28"/>
          <w:szCs w:val="28"/>
        </w:rPr>
        <w:t>Haters (</w:t>
      </w:r>
      <w:r w:rsidR="00AD7112" w:rsidRPr="009926DB">
        <w:rPr>
          <w:rFonts w:ascii="Californian FB" w:hAnsi="Californian FB" w:cs="Tahoma"/>
          <w:sz w:val="28"/>
          <w:szCs w:val="28"/>
        </w:rPr>
        <w:t>3-</w:t>
      </w:r>
      <w:r w:rsidR="00B75C4E" w:rsidRPr="009926DB">
        <w:rPr>
          <w:rFonts w:ascii="Californian FB" w:hAnsi="Californian FB" w:cs="Tahoma"/>
          <w:sz w:val="28"/>
          <w:szCs w:val="28"/>
        </w:rPr>
        <w:t>7</w:t>
      </w:r>
      <w:r w:rsidR="00BB7F8D" w:rsidRPr="009926DB">
        <w:rPr>
          <w:rFonts w:ascii="Californian FB" w:hAnsi="Californian FB" w:cs="Tahoma"/>
          <w:sz w:val="28"/>
          <w:szCs w:val="28"/>
        </w:rPr>
        <w:t>)</w:t>
      </w:r>
    </w:p>
    <w:p w:rsidR="005C304F" w:rsidRPr="009926DB" w:rsidRDefault="0032661E" w:rsidP="00F13826">
      <w:pPr>
        <w:pStyle w:val="ListParagraph"/>
        <w:numPr>
          <w:ilvl w:val="0"/>
          <w:numId w:val="2"/>
        </w:numPr>
        <w:spacing w:after="0" w:line="360" w:lineRule="auto"/>
        <w:rPr>
          <w:rFonts w:ascii="Californian FB" w:hAnsi="Californian FB" w:cs="Tahoma"/>
          <w:i/>
          <w:sz w:val="16"/>
          <w:szCs w:val="16"/>
        </w:rPr>
      </w:pPr>
      <w:r w:rsidRPr="009926DB">
        <w:rPr>
          <w:rFonts w:ascii="Californian FB" w:hAnsi="Californian FB" w:cs="Tahoma"/>
          <w:sz w:val="28"/>
          <w:szCs w:val="28"/>
        </w:rPr>
        <w:t>His Time is not Like Our Time</w:t>
      </w:r>
      <w:r w:rsidR="00AD7112" w:rsidRPr="009926DB">
        <w:rPr>
          <w:rFonts w:ascii="Californian FB" w:hAnsi="Californian FB" w:cs="Tahoma"/>
          <w:sz w:val="28"/>
          <w:szCs w:val="28"/>
        </w:rPr>
        <w:t xml:space="preserve"> </w:t>
      </w:r>
      <w:r w:rsidR="00BB7F8D" w:rsidRPr="009926DB">
        <w:rPr>
          <w:rFonts w:ascii="Californian FB" w:hAnsi="Californian FB" w:cs="Tahoma"/>
          <w:sz w:val="28"/>
          <w:szCs w:val="28"/>
        </w:rPr>
        <w:t>(</w:t>
      </w:r>
      <w:r w:rsidRPr="009926DB">
        <w:rPr>
          <w:rFonts w:ascii="Californian FB" w:hAnsi="Californian FB" w:cs="Tahoma"/>
          <w:sz w:val="28"/>
          <w:szCs w:val="28"/>
        </w:rPr>
        <w:t>8-9</w:t>
      </w:r>
      <w:r w:rsidR="00F462B0" w:rsidRPr="009926DB">
        <w:rPr>
          <w:rFonts w:ascii="Californian FB" w:hAnsi="Californian FB" w:cs="Tahoma"/>
          <w:sz w:val="28"/>
          <w:szCs w:val="28"/>
        </w:rPr>
        <w:t>)</w:t>
      </w:r>
    </w:p>
    <w:p w:rsidR="00AD1458" w:rsidRPr="009926DB" w:rsidRDefault="00AD1458" w:rsidP="00F13826">
      <w:pPr>
        <w:pStyle w:val="ListParagraph"/>
        <w:numPr>
          <w:ilvl w:val="0"/>
          <w:numId w:val="2"/>
        </w:numPr>
        <w:spacing w:after="0" w:line="360" w:lineRule="auto"/>
        <w:rPr>
          <w:rFonts w:ascii="Californian FB" w:hAnsi="Californian FB" w:cs="Tahoma"/>
          <w:i/>
          <w:sz w:val="16"/>
          <w:szCs w:val="16"/>
        </w:rPr>
      </w:pPr>
      <w:r w:rsidRPr="009926DB">
        <w:rPr>
          <w:rFonts w:ascii="Californian FB" w:hAnsi="Californian FB" w:cs="Tahoma"/>
          <w:sz w:val="28"/>
          <w:szCs w:val="28"/>
        </w:rPr>
        <w:t xml:space="preserve">Like a Thief </w:t>
      </w:r>
      <w:r w:rsidR="00F559B2" w:rsidRPr="009926DB">
        <w:rPr>
          <w:rFonts w:ascii="Californian FB" w:hAnsi="Californian FB" w:cs="Tahoma"/>
          <w:sz w:val="28"/>
          <w:szCs w:val="28"/>
        </w:rPr>
        <w:t>(10-13)</w:t>
      </w:r>
    </w:p>
    <w:p w:rsidR="00F559B2" w:rsidRPr="009926DB" w:rsidRDefault="00F559B2" w:rsidP="00F13826">
      <w:pPr>
        <w:pStyle w:val="ListParagraph"/>
        <w:numPr>
          <w:ilvl w:val="0"/>
          <w:numId w:val="2"/>
        </w:numPr>
        <w:spacing w:after="0" w:line="360" w:lineRule="auto"/>
        <w:rPr>
          <w:rFonts w:ascii="Californian FB" w:hAnsi="Californian FB" w:cs="Tahoma"/>
          <w:i/>
          <w:sz w:val="16"/>
          <w:szCs w:val="16"/>
        </w:rPr>
      </w:pPr>
      <w:r w:rsidRPr="009926DB">
        <w:rPr>
          <w:rFonts w:ascii="Californian FB" w:hAnsi="Californian FB" w:cs="Tahoma"/>
          <w:sz w:val="28"/>
          <w:szCs w:val="28"/>
        </w:rPr>
        <w:t xml:space="preserve">As We Wait: Be Holy, </w:t>
      </w:r>
      <w:r w:rsidR="00641104" w:rsidRPr="009926DB">
        <w:rPr>
          <w:rFonts w:ascii="Californian FB" w:hAnsi="Californian FB" w:cs="Tahoma"/>
          <w:sz w:val="28"/>
          <w:szCs w:val="28"/>
        </w:rPr>
        <w:t xml:space="preserve">Be </w:t>
      </w:r>
      <w:r w:rsidR="00C4587B" w:rsidRPr="009926DB">
        <w:rPr>
          <w:rFonts w:ascii="Californian FB" w:hAnsi="Californian FB" w:cs="Tahoma"/>
          <w:sz w:val="28"/>
          <w:szCs w:val="28"/>
        </w:rPr>
        <w:t>Ready (14-17)</w:t>
      </w:r>
    </w:p>
    <w:p w:rsidR="0032661E" w:rsidRPr="009926DB" w:rsidRDefault="0032661E" w:rsidP="0032661E">
      <w:pPr>
        <w:spacing w:after="0" w:line="360" w:lineRule="auto"/>
        <w:rPr>
          <w:rFonts w:ascii="Californian FB" w:hAnsi="Californian FB" w:cs="Tahoma"/>
          <w:i/>
          <w:sz w:val="16"/>
          <w:szCs w:val="16"/>
        </w:rPr>
      </w:pPr>
    </w:p>
    <w:p w:rsidR="00F13826" w:rsidRPr="009926DB" w:rsidRDefault="00F13826" w:rsidP="00F13826">
      <w:pPr>
        <w:spacing w:after="0" w:line="360" w:lineRule="auto"/>
        <w:rPr>
          <w:rFonts w:ascii="Californian FB" w:hAnsi="Californian FB" w:cs="Tahoma"/>
          <w:i/>
          <w:iCs/>
          <w:sz w:val="28"/>
          <w:szCs w:val="28"/>
        </w:rPr>
      </w:pPr>
      <w:r w:rsidRPr="009926DB">
        <w:rPr>
          <w:rFonts w:ascii="Californian FB" w:hAnsi="Californian FB" w:cs="Tahoma"/>
          <w:i/>
          <w:iCs/>
          <w:sz w:val="28"/>
          <w:szCs w:val="28"/>
        </w:rPr>
        <w:t xml:space="preserve">Summary: </w:t>
      </w:r>
      <w:r w:rsidR="0003455A" w:rsidRPr="009926DB">
        <w:rPr>
          <w:rFonts w:ascii="Californian FB" w:hAnsi="Californian FB" w:cs="Tahoma"/>
          <w:i/>
          <w:iCs/>
          <w:sz w:val="28"/>
          <w:szCs w:val="28"/>
        </w:rPr>
        <w:t>Here,</w:t>
      </w:r>
      <w:r w:rsidR="006516AC" w:rsidRPr="009926DB">
        <w:rPr>
          <w:rFonts w:ascii="Californian FB" w:hAnsi="Californian FB" w:cs="Tahoma"/>
          <w:i/>
          <w:iCs/>
          <w:sz w:val="28"/>
          <w:szCs w:val="28"/>
        </w:rPr>
        <w:t xml:space="preserve"> Peter </w:t>
      </w:r>
      <w:r w:rsidR="0003455A" w:rsidRPr="009926DB">
        <w:rPr>
          <w:rFonts w:ascii="Californian FB" w:hAnsi="Californian FB" w:cs="Tahoma"/>
          <w:i/>
          <w:iCs/>
          <w:sz w:val="28"/>
          <w:szCs w:val="28"/>
        </w:rPr>
        <w:t>emphasizes</w:t>
      </w:r>
      <w:r w:rsidR="006516AC" w:rsidRPr="009926DB">
        <w:rPr>
          <w:rFonts w:ascii="Californian FB" w:hAnsi="Californian FB" w:cs="Tahoma"/>
          <w:i/>
          <w:iCs/>
          <w:sz w:val="28"/>
          <w:szCs w:val="28"/>
        </w:rPr>
        <w:t xml:space="preserve"> </w:t>
      </w:r>
      <w:r w:rsidR="00A152A8" w:rsidRPr="009926DB">
        <w:rPr>
          <w:rFonts w:ascii="Californian FB" w:hAnsi="Californian FB" w:cs="Tahoma"/>
          <w:i/>
          <w:iCs/>
          <w:sz w:val="28"/>
          <w:szCs w:val="28"/>
        </w:rPr>
        <w:t>the return</w:t>
      </w:r>
      <w:r w:rsidR="006516AC" w:rsidRPr="009926DB">
        <w:rPr>
          <w:rFonts w:ascii="Californian FB" w:hAnsi="Californian FB" w:cs="Tahoma"/>
          <w:i/>
          <w:iCs/>
          <w:sz w:val="28"/>
          <w:szCs w:val="28"/>
        </w:rPr>
        <w:t xml:space="preserve"> of Jesus </w:t>
      </w:r>
      <w:r w:rsidR="0003455A" w:rsidRPr="009926DB">
        <w:rPr>
          <w:rFonts w:ascii="Californian FB" w:hAnsi="Californian FB" w:cs="Tahoma"/>
          <w:i/>
          <w:iCs/>
          <w:sz w:val="28"/>
          <w:szCs w:val="28"/>
        </w:rPr>
        <w:t>Christ</w:t>
      </w:r>
      <w:r w:rsidR="0098746C" w:rsidRPr="009926DB">
        <w:rPr>
          <w:rFonts w:ascii="Californian FB" w:hAnsi="Californian FB" w:cs="Tahoma"/>
          <w:i/>
          <w:iCs/>
          <w:sz w:val="28"/>
          <w:szCs w:val="28"/>
        </w:rPr>
        <w:t>, and he</w:t>
      </w:r>
      <w:r w:rsidR="006516AC" w:rsidRPr="009926DB">
        <w:rPr>
          <w:rFonts w:ascii="Californian FB" w:hAnsi="Californian FB" w:cs="Tahoma"/>
          <w:i/>
          <w:iCs/>
          <w:sz w:val="28"/>
          <w:szCs w:val="28"/>
        </w:rPr>
        <w:t xml:space="preserve"> warns against those who will doubt and discourage</w:t>
      </w:r>
      <w:r w:rsidR="0098746C" w:rsidRPr="009926DB">
        <w:rPr>
          <w:rFonts w:ascii="Californian FB" w:hAnsi="Californian FB" w:cs="Tahoma"/>
          <w:i/>
          <w:iCs/>
          <w:sz w:val="28"/>
          <w:szCs w:val="28"/>
        </w:rPr>
        <w:t xml:space="preserve"> the church.  </w:t>
      </w:r>
      <w:r w:rsidR="00863A4F" w:rsidRPr="009926DB">
        <w:rPr>
          <w:rFonts w:ascii="Californian FB" w:hAnsi="Californian FB" w:cs="Tahoma"/>
          <w:i/>
          <w:iCs/>
          <w:sz w:val="28"/>
          <w:szCs w:val="28"/>
        </w:rPr>
        <w:t>He urges</w:t>
      </w:r>
      <w:r w:rsidR="006516AC" w:rsidRPr="009926DB">
        <w:rPr>
          <w:rFonts w:ascii="Californian FB" w:hAnsi="Californian FB" w:cs="Tahoma"/>
          <w:i/>
          <w:iCs/>
          <w:sz w:val="28"/>
          <w:szCs w:val="28"/>
        </w:rPr>
        <w:t xml:space="preserve"> the church to be aware that </w:t>
      </w:r>
      <w:r w:rsidR="00863A4F" w:rsidRPr="009926DB">
        <w:rPr>
          <w:rFonts w:ascii="Californian FB" w:hAnsi="Californian FB" w:cs="Tahoma"/>
          <w:i/>
          <w:iCs/>
          <w:sz w:val="28"/>
          <w:szCs w:val="28"/>
        </w:rPr>
        <w:t>God'</w:t>
      </w:r>
      <w:r w:rsidR="006516AC" w:rsidRPr="009926DB">
        <w:rPr>
          <w:rFonts w:ascii="Californian FB" w:hAnsi="Californian FB" w:cs="Tahoma"/>
          <w:i/>
          <w:iCs/>
          <w:sz w:val="28"/>
          <w:szCs w:val="28"/>
        </w:rPr>
        <w:t xml:space="preserve">s </w:t>
      </w:r>
      <w:r w:rsidR="00863A4F" w:rsidRPr="009926DB">
        <w:rPr>
          <w:rFonts w:ascii="Californian FB" w:hAnsi="Californian FB" w:cs="Tahoma"/>
          <w:i/>
          <w:iCs/>
          <w:sz w:val="28"/>
          <w:szCs w:val="28"/>
        </w:rPr>
        <w:t xml:space="preserve">time is </w:t>
      </w:r>
      <w:r w:rsidR="006516AC" w:rsidRPr="009926DB">
        <w:rPr>
          <w:rFonts w:ascii="Californian FB" w:hAnsi="Californian FB" w:cs="Tahoma"/>
          <w:i/>
          <w:iCs/>
          <w:sz w:val="28"/>
          <w:szCs w:val="28"/>
        </w:rPr>
        <w:t xml:space="preserve">not like ours.  </w:t>
      </w:r>
      <w:r w:rsidR="00863A4F" w:rsidRPr="009926DB">
        <w:rPr>
          <w:rFonts w:ascii="Californian FB" w:hAnsi="Californian FB" w:cs="Tahoma"/>
          <w:i/>
          <w:iCs/>
          <w:sz w:val="28"/>
          <w:szCs w:val="28"/>
        </w:rPr>
        <w:t>We</w:t>
      </w:r>
      <w:r w:rsidR="006516AC" w:rsidRPr="009926DB">
        <w:rPr>
          <w:rFonts w:ascii="Californian FB" w:hAnsi="Californian FB" w:cs="Tahoma"/>
          <w:i/>
          <w:iCs/>
          <w:sz w:val="28"/>
          <w:szCs w:val="28"/>
        </w:rPr>
        <w:t xml:space="preserve"> should always be on </w:t>
      </w:r>
      <w:r w:rsidR="00863A4F" w:rsidRPr="009926DB">
        <w:rPr>
          <w:rFonts w:ascii="Californian FB" w:hAnsi="Californian FB" w:cs="Tahoma"/>
          <w:i/>
          <w:iCs/>
          <w:sz w:val="28"/>
          <w:szCs w:val="28"/>
        </w:rPr>
        <w:t xml:space="preserve">our </w:t>
      </w:r>
      <w:r w:rsidR="009A364E" w:rsidRPr="009926DB">
        <w:rPr>
          <w:rFonts w:ascii="Californian FB" w:hAnsi="Californian FB" w:cs="Tahoma"/>
          <w:i/>
          <w:iCs/>
          <w:sz w:val="28"/>
          <w:szCs w:val="28"/>
        </w:rPr>
        <w:t>guard, ready</w:t>
      </w:r>
      <w:r w:rsidR="006516AC" w:rsidRPr="009926DB">
        <w:rPr>
          <w:rFonts w:ascii="Californian FB" w:hAnsi="Californian FB" w:cs="Tahoma"/>
          <w:i/>
          <w:iCs/>
          <w:sz w:val="28"/>
          <w:szCs w:val="28"/>
        </w:rPr>
        <w:t xml:space="preserve"> for the Lord's </w:t>
      </w:r>
      <w:r w:rsidR="00C4587B" w:rsidRPr="009926DB">
        <w:rPr>
          <w:rFonts w:ascii="Californian FB" w:hAnsi="Californian FB" w:cs="Tahoma"/>
          <w:i/>
          <w:iCs/>
          <w:sz w:val="28"/>
          <w:szCs w:val="28"/>
        </w:rPr>
        <w:t>return. He ends</w:t>
      </w:r>
      <w:r w:rsidR="000A67D5" w:rsidRPr="009926DB">
        <w:rPr>
          <w:rFonts w:ascii="Californian FB" w:hAnsi="Californian FB" w:cs="Tahoma"/>
          <w:i/>
          <w:iCs/>
          <w:sz w:val="28"/>
          <w:szCs w:val="28"/>
        </w:rPr>
        <w:t xml:space="preserve"> affirming a previous message from the Apostle Paul.</w:t>
      </w:r>
    </w:p>
    <w:p w:rsidR="00F13826" w:rsidRPr="009926DB" w:rsidRDefault="00F13826" w:rsidP="00F13826">
      <w:pPr>
        <w:spacing w:after="0" w:line="360" w:lineRule="auto"/>
        <w:rPr>
          <w:rFonts w:ascii="Californian FB" w:hAnsi="Californian FB" w:cs="Tahoma"/>
          <w:sz w:val="8"/>
          <w:szCs w:val="8"/>
        </w:rPr>
      </w:pPr>
    </w:p>
    <w:p w:rsidR="005C304F" w:rsidRPr="009926DB" w:rsidRDefault="005C304F" w:rsidP="00F13826">
      <w:pPr>
        <w:spacing w:after="0" w:line="360" w:lineRule="auto"/>
        <w:rPr>
          <w:rFonts w:ascii="Californian FB" w:hAnsi="Californian FB" w:cs="Tahoma"/>
          <w:b/>
          <w:sz w:val="16"/>
          <w:szCs w:val="16"/>
        </w:rPr>
      </w:pPr>
    </w:p>
    <w:p w:rsidR="006538DB" w:rsidRPr="009926DB" w:rsidRDefault="00F13826" w:rsidP="00E02C19">
      <w:pPr>
        <w:spacing w:after="0" w:line="360" w:lineRule="auto"/>
        <w:rPr>
          <w:rFonts w:ascii="Californian FB" w:hAnsi="Californian FB" w:cs="Tahoma"/>
          <w:b/>
          <w:sz w:val="28"/>
          <w:szCs w:val="28"/>
        </w:rPr>
      </w:pPr>
      <w:r w:rsidRPr="009926DB">
        <w:rPr>
          <w:rFonts w:ascii="Californian FB" w:hAnsi="Californian FB" w:cs="Tahoma"/>
          <w:b/>
          <w:sz w:val="28"/>
          <w:szCs w:val="28"/>
        </w:rPr>
        <w:t>Study Questions</w:t>
      </w:r>
    </w:p>
    <w:p w:rsidR="00E41D82" w:rsidRPr="009926DB" w:rsidRDefault="00D07DC8" w:rsidP="00F81365">
      <w:pPr>
        <w:pStyle w:val="ListParagraph"/>
        <w:numPr>
          <w:ilvl w:val="0"/>
          <w:numId w:val="4"/>
        </w:numPr>
        <w:spacing w:after="0" w:line="360" w:lineRule="auto"/>
        <w:rPr>
          <w:rFonts w:ascii="Californian FB" w:hAnsi="Californian FB" w:cs="Tahoma"/>
          <w:sz w:val="28"/>
          <w:szCs w:val="28"/>
        </w:rPr>
      </w:pPr>
      <w:r w:rsidRPr="009926DB">
        <w:rPr>
          <w:rFonts w:ascii="Californian FB" w:hAnsi="Californian FB" w:cs="Tahoma"/>
          <w:sz w:val="28"/>
          <w:szCs w:val="28"/>
        </w:rPr>
        <w:t xml:space="preserve">Peter </w:t>
      </w:r>
      <w:r w:rsidR="000A67D5" w:rsidRPr="009926DB">
        <w:rPr>
          <w:rFonts w:ascii="Californian FB" w:hAnsi="Californian FB" w:cs="Tahoma"/>
          <w:sz w:val="28"/>
          <w:szCs w:val="28"/>
        </w:rPr>
        <w:t>seems to have had some experience or exposure with those who expressed doubt and even</w:t>
      </w:r>
      <w:r w:rsidR="008A3595" w:rsidRPr="009926DB">
        <w:rPr>
          <w:rFonts w:ascii="Californian FB" w:hAnsi="Californian FB" w:cs="Tahoma"/>
          <w:sz w:val="28"/>
          <w:szCs w:val="28"/>
        </w:rPr>
        <w:t xml:space="preserve"> disdain for the church and its faith. How might this have taken place? Who may have been examples of persons who acted in this way?</w:t>
      </w:r>
      <w:r w:rsidRPr="009926DB">
        <w:rPr>
          <w:rFonts w:ascii="Californian FB" w:hAnsi="Californian FB" w:cs="Tahoma"/>
          <w:sz w:val="28"/>
          <w:szCs w:val="28"/>
        </w:rPr>
        <w:t xml:space="preserve">  Be specific.</w:t>
      </w:r>
    </w:p>
    <w:p w:rsidR="00F13826" w:rsidRPr="009926DB" w:rsidRDefault="008D1961" w:rsidP="00F81365">
      <w:pPr>
        <w:pStyle w:val="ListParagraph"/>
        <w:numPr>
          <w:ilvl w:val="0"/>
          <w:numId w:val="4"/>
        </w:numPr>
        <w:spacing w:after="0" w:line="360" w:lineRule="auto"/>
        <w:rPr>
          <w:rFonts w:ascii="Californian FB" w:hAnsi="Californian FB" w:cs="Tahoma"/>
          <w:sz w:val="28"/>
          <w:szCs w:val="28"/>
        </w:rPr>
      </w:pPr>
      <w:r w:rsidRPr="009926DB">
        <w:rPr>
          <w:rFonts w:ascii="Californian FB" w:hAnsi="Californian FB" w:cs="Tahoma"/>
          <w:sz w:val="28"/>
          <w:szCs w:val="28"/>
        </w:rPr>
        <w:t xml:space="preserve">Paul is mentioned here.  It is one of the few occasions where </w:t>
      </w:r>
      <w:r w:rsidR="00E02C19" w:rsidRPr="009926DB">
        <w:rPr>
          <w:rFonts w:ascii="Californian FB" w:hAnsi="Californian FB" w:cs="Tahoma"/>
          <w:sz w:val="28"/>
          <w:szCs w:val="28"/>
        </w:rPr>
        <w:t>the two</w:t>
      </w:r>
      <w:r w:rsidRPr="009926DB">
        <w:rPr>
          <w:rFonts w:ascii="Californian FB" w:hAnsi="Californian FB" w:cs="Tahoma"/>
          <w:sz w:val="28"/>
          <w:szCs w:val="28"/>
        </w:rPr>
        <w:t xml:space="preserve"> appear in the same epistle.  </w:t>
      </w:r>
      <w:r w:rsidR="004317D6" w:rsidRPr="009926DB">
        <w:rPr>
          <w:rFonts w:ascii="Californian FB" w:hAnsi="Californian FB" w:cs="Tahoma"/>
          <w:sz w:val="28"/>
          <w:szCs w:val="28"/>
        </w:rPr>
        <w:t>What is an example of where Paul mentions Peter in a letter, and what was the subject</w:t>
      </w:r>
      <w:r w:rsidR="00D07DC8" w:rsidRPr="009926DB">
        <w:rPr>
          <w:rFonts w:ascii="Californian FB" w:hAnsi="Californian FB" w:cs="Tahoma"/>
          <w:sz w:val="28"/>
          <w:szCs w:val="28"/>
        </w:rPr>
        <w:t xml:space="preserve">? </w:t>
      </w:r>
      <w:r w:rsidR="004317D6" w:rsidRPr="009926DB">
        <w:rPr>
          <w:rFonts w:ascii="Californian FB" w:hAnsi="Californian FB" w:cs="Tahoma"/>
          <w:sz w:val="28"/>
          <w:szCs w:val="28"/>
        </w:rPr>
        <w:t xml:space="preserve">What does </w:t>
      </w:r>
      <w:r w:rsidR="00E02C19" w:rsidRPr="009926DB">
        <w:rPr>
          <w:rFonts w:ascii="Californian FB" w:hAnsi="Californian FB" w:cs="Tahoma"/>
          <w:sz w:val="28"/>
          <w:szCs w:val="28"/>
        </w:rPr>
        <w:t>Peter</w:t>
      </w:r>
      <w:r w:rsidR="007E27C1" w:rsidRPr="009926DB">
        <w:rPr>
          <w:rFonts w:ascii="Californian FB" w:hAnsi="Californian FB" w:cs="Tahoma"/>
          <w:sz w:val="28"/>
          <w:szCs w:val="28"/>
        </w:rPr>
        <w:t>'s</w:t>
      </w:r>
      <w:r w:rsidR="004317D6" w:rsidRPr="009926DB">
        <w:rPr>
          <w:rFonts w:ascii="Californian FB" w:hAnsi="Californian FB" w:cs="Tahoma"/>
          <w:sz w:val="28"/>
          <w:szCs w:val="28"/>
        </w:rPr>
        <w:t xml:space="preserve"> particular </w:t>
      </w:r>
      <w:r w:rsidR="00E02C19" w:rsidRPr="009926DB">
        <w:rPr>
          <w:rFonts w:ascii="Californian FB" w:hAnsi="Californian FB" w:cs="Tahoma"/>
          <w:sz w:val="28"/>
          <w:szCs w:val="28"/>
        </w:rPr>
        <w:t>comment</w:t>
      </w:r>
      <w:r w:rsidR="004317D6" w:rsidRPr="009926DB">
        <w:rPr>
          <w:rFonts w:ascii="Californian FB" w:hAnsi="Californian FB" w:cs="Tahoma"/>
          <w:sz w:val="28"/>
          <w:szCs w:val="28"/>
        </w:rPr>
        <w:t xml:space="preserve"> </w:t>
      </w:r>
      <w:r w:rsidR="007E27C1" w:rsidRPr="009926DB">
        <w:rPr>
          <w:rFonts w:ascii="Californian FB" w:hAnsi="Californian FB" w:cs="Tahoma"/>
          <w:sz w:val="28"/>
          <w:szCs w:val="28"/>
        </w:rPr>
        <w:t xml:space="preserve">possibly </w:t>
      </w:r>
      <w:r w:rsidR="004317D6" w:rsidRPr="009926DB">
        <w:rPr>
          <w:rFonts w:ascii="Californian FB" w:hAnsi="Californian FB" w:cs="Tahoma"/>
          <w:sz w:val="28"/>
          <w:szCs w:val="28"/>
        </w:rPr>
        <w:t>indicate about their relationship</w:t>
      </w:r>
      <w:r w:rsidR="00E02C19" w:rsidRPr="009926DB">
        <w:rPr>
          <w:rFonts w:ascii="Californian FB" w:hAnsi="Californian FB" w:cs="Tahoma"/>
          <w:sz w:val="28"/>
          <w:szCs w:val="28"/>
        </w:rPr>
        <w:t xml:space="preserve"> at this point?</w:t>
      </w:r>
    </w:p>
    <w:p w:rsidR="00294318" w:rsidRPr="009926DB" w:rsidRDefault="00E02C19" w:rsidP="00E02C19">
      <w:pPr>
        <w:spacing w:after="0" w:line="360" w:lineRule="auto"/>
        <w:rPr>
          <w:rFonts w:ascii="Californian FB" w:hAnsi="Californian FB"/>
          <w:b/>
          <w:sz w:val="28"/>
          <w:szCs w:val="28"/>
        </w:rPr>
      </w:pPr>
      <w:r w:rsidRPr="009926DB">
        <w:rPr>
          <w:rFonts w:ascii="Californian FB" w:hAnsi="Californian FB"/>
          <w:b/>
          <w:sz w:val="28"/>
          <w:szCs w:val="28"/>
        </w:rPr>
        <w:t>Notes</w:t>
      </w:r>
    </w:p>
    <w:sectPr w:rsidR="00294318" w:rsidRPr="009926D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D7" w:rsidRDefault="00F74BD7" w:rsidP="00B54F5A">
      <w:pPr>
        <w:spacing w:after="0" w:line="240" w:lineRule="auto"/>
      </w:pPr>
      <w:r>
        <w:separator/>
      </w:r>
    </w:p>
  </w:endnote>
  <w:endnote w:type="continuationSeparator" w:id="0">
    <w:p w:rsidR="00F74BD7" w:rsidRDefault="00F74BD7" w:rsidP="00B5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Noto Serif Thai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5A" w:rsidRDefault="00B54F5A" w:rsidP="00B54F5A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43ED47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t>Big Bethel Bible Study-Peter Winter 2021</w:t>
    </w:r>
  </w:p>
  <w:p w:rsidR="00B54F5A" w:rsidRDefault="00B5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D7" w:rsidRDefault="00F74BD7" w:rsidP="00B54F5A">
      <w:pPr>
        <w:spacing w:after="0" w:line="240" w:lineRule="auto"/>
      </w:pPr>
      <w:r>
        <w:separator/>
      </w:r>
    </w:p>
  </w:footnote>
  <w:footnote w:type="continuationSeparator" w:id="0">
    <w:p w:rsidR="00F74BD7" w:rsidRDefault="00F74BD7" w:rsidP="00B54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7455D"/>
    <w:multiLevelType w:val="hybridMultilevel"/>
    <w:tmpl w:val="E40C5E04"/>
    <w:lvl w:ilvl="0" w:tplc="43242BA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B7785"/>
    <w:multiLevelType w:val="hybridMultilevel"/>
    <w:tmpl w:val="03845AE4"/>
    <w:lvl w:ilvl="0" w:tplc="65D06E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5100F"/>
    <w:multiLevelType w:val="hybridMultilevel"/>
    <w:tmpl w:val="5B16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950D2"/>
    <w:multiLevelType w:val="hybridMultilevel"/>
    <w:tmpl w:val="F67CBB14"/>
    <w:lvl w:ilvl="0" w:tplc="5DD293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6E7F55"/>
    <w:multiLevelType w:val="hybridMultilevel"/>
    <w:tmpl w:val="84567E74"/>
    <w:lvl w:ilvl="0" w:tplc="2F925A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18"/>
    <w:rsid w:val="00003D38"/>
    <w:rsid w:val="0003455A"/>
    <w:rsid w:val="000A67D5"/>
    <w:rsid w:val="000E1C13"/>
    <w:rsid w:val="00137A02"/>
    <w:rsid w:val="001D12DE"/>
    <w:rsid w:val="00294318"/>
    <w:rsid w:val="002D5312"/>
    <w:rsid w:val="00301D54"/>
    <w:rsid w:val="00306ACE"/>
    <w:rsid w:val="0032661E"/>
    <w:rsid w:val="004275E1"/>
    <w:rsid w:val="004317D6"/>
    <w:rsid w:val="004A7377"/>
    <w:rsid w:val="005C304F"/>
    <w:rsid w:val="00614458"/>
    <w:rsid w:val="00641104"/>
    <w:rsid w:val="006516AC"/>
    <w:rsid w:val="006538DB"/>
    <w:rsid w:val="006919C2"/>
    <w:rsid w:val="006B6F04"/>
    <w:rsid w:val="00740CF0"/>
    <w:rsid w:val="007E27C1"/>
    <w:rsid w:val="008174F8"/>
    <w:rsid w:val="008515E0"/>
    <w:rsid w:val="00863A4F"/>
    <w:rsid w:val="008A3595"/>
    <w:rsid w:val="008D1961"/>
    <w:rsid w:val="008D4CBB"/>
    <w:rsid w:val="00957BD8"/>
    <w:rsid w:val="0098746C"/>
    <w:rsid w:val="009926DB"/>
    <w:rsid w:val="009A364E"/>
    <w:rsid w:val="00A0032C"/>
    <w:rsid w:val="00A152A8"/>
    <w:rsid w:val="00A372F5"/>
    <w:rsid w:val="00AD1458"/>
    <w:rsid w:val="00AD7112"/>
    <w:rsid w:val="00B54F5A"/>
    <w:rsid w:val="00B75C4E"/>
    <w:rsid w:val="00B774AA"/>
    <w:rsid w:val="00B87754"/>
    <w:rsid w:val="00BB73AE"/>
    <w:rsid w:val="00BB7F8D"/>
    <w:rsid w:val="00BD2320"/>
    <w:rsid w:val="00C42D58"/>
    <w:rsid w:val="00C4587B"/>
    <w:rsid w:val="00C9395E"/>
    <w:rsid w:val="00D008D6"/>
    <w:rsid w:val="00D01586"/>
    <w:rsid w:val="00D07DC8"/>
    <w:rsid w:val="00D800E8"/>
    <w:rsid w:val="00D82054"/>
    <w:rsid w:val="00DB5E7D"/>
    <w:rsid w:val="00E02C19"/>
    <w:rsid w:val="00E137EA"/>
    <w:rsid w:val="00E33106"/>
    <w:rsid w:val="00E41D82"/>
    <w:rsid w:val="00EE7DC0"/>
    <w:rsid w:val="00F13826"/>
    <w:rsid w:val="00F462B0"/>
    <w:rsid w:val="00F559B2"/>
    <w:rsid w:val="00F7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103C"/>
  <w15:chartTrackingRefBased/>
  <w15:docId w15:val="{1BCBCA6E-B117-42E8-BAD6-6B9E9213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F5A"/>
  </w:style>
  <w:style w:type="paragraph" w:styleId="Footer">
    <w:name w:val="footer"/>
    <w:basedOn w:val="Normal"/>
    <w:link w:val="FooterChar"/>
    <w:uiPriority w:val="99"/>
    <w:unhideWhenUsed/>
    <w:rsid w:val="00B5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</dc:creator>
  <cp:keywords/>
  <dc:description/>
  <cp:lastModifiedBy>mjones</cp:lastModifiedBy>
  <cp:revision>3</cp:revision>
  <cp:lastPrinted>2021-05-06T13:04:00Z</cp:lastPrinted>
  <dcterms:created xsi:type="dcterms:W3CDTF">2021-05-06T13:04:00Z</dcterms:created>
  <dcterms:modified xsi:type="dcterms:W3CDTF">2021-05-06T13:05:00Z</dcterms:modified>
</cp:coreProperties>
</file>